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E5C7" w14:textId="7691D132" w:rsidR="00A20D1C" w:rsidRPr="00B64337" w:rsidRDefault="00A20D1C" w:rsidP="00B64337">
      <w:pPr>
        <w:tabs>
          <w:tab w:val="left" w:pos="6743"/>
        </w:tabs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071BA"/>
          <w:kern w:val="36"/>
          <w:sz w:val="40"/>
          <w:szCs w:val="40"/>
          <w:lang w:eastAsia="en-GB"/>
        </w:rPr>
      </w:pPr>
      <w:r>
        <w:rPr>
          <w:rFonts w:ascii="Helvetica Neue" w:eastAsia="Times New Roman" w:hAnsi="Helvetica Neue" w:cs="Times New Roman"/>
          <w:b/>
          <w:bCs/>
          <w:noProof/>
          <w:color w:val="0071BA"/>
          <w:kern w:val="36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3C45A" wp14:editId="2006D4CB">
                <wp:simplePos x="0" y="0"/>
                <wp:positionH relativeFrom="column">
                  <wp:posOffset>-445770</wp:posOffset>
                </wp:positionH>
                <wp:positionV relativeFrom="paragraph">
                  <wp:posOffset>-445770</wp:posOffset>
                </wp:positionV>
                <wp:extent cx="7538225" cy="833120"/>
                <wp:effectExtent l="0" t="0" r="18415" b="17780"/>
                <wp:wrapNone/>
                <wp:docPr id="2143510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225" cy="833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7A6DE" w14:textId="49348732" w:rsidR="006E5657" w:rsidRPr="003D2FE6" w:rsidRDefault="00711E53" w:rsidP="00573F94">
                            <w:pPr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="00902F8B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6E5657" w:rsidRPr="003D2FE6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Mrs </w:t>
                            </w:r>
                            <w:r w:rsidR="00073605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>Emmett</w:t>
                            </w:r>
                            <w:r w:rsidR="006E5657" w:rsidRPr="003D2FE6">
                              <w:rPr>
                                <w:rFonts w:ascii="Helvetica Neue" w:hAnsi="Helvetica Neue"/>
                                <w:b/>
                                <w:bCs/>
                                <w:sz w:val="60"/>
                                <w:szCs w:val="6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3C45A" id="Rectangle 1" o:spid="_x0000_s1026" style="position:absolute;margin-left:-35.1pt;margin-top:-35.1pt;width:593.55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" fillcolor="#4472c4 [3204]" strokecolor="#4472c4 [3204]" strokeweight="1pt">
                <v:textbox>
                  <w:txbxContent>
                    <w:p w14:paraId="0E27A6DE" w14:textId="49348732" w:rsidR="006E5657" w:rsidRPr="003D2FE6" w:rsidRDefault="00711E53" w:rsidP="00573F94">
                      <w:pPr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 xml:space="preserve">  </w:t>
                      </w:r>
                      <w:r w:rsidR="00902F8B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="006E5657" w:rsidRPr="003D2FE6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 xml:space="preserve">Mrs </w:t>
                      </w:r>
                      <w:r w:rsidR="00073605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>Emmett</w:t>
                      </w:r>
                      <w:r w:rsidR="006E5657" w:rsidRPr="003D2FE6">
                        <w:rPr>
                          <w:rFonts w:ascii="Helvetica Neue" w:hAnsi="Helvetica Neue"/>
                          <w:b/>
                          <w:bCs/>
                          <w:sz w:val="60"/>
                          <w:szCs w:val="6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E0150"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  <w:t>Examiner table requirements</w:t>
      </w:r>
      <w:r>
        <w:rPr>
          <w:rFonts w:ascii="Helvetica Neue" w:eastAsia="Times New Roman" w:hAnsi="Helvetica Neue" w:cs="Times New Roman"/>
          <w:b/>
          <w:bCs/>
          <w:color w:val="0071BA"/>
          <w:sz w:val="40"/>
          <w:szCs w:val="40"/>
          <w:lang w:eastAsia="en-GB"/>
        </w:rPr>
        <w:t>.</w:t>
      </w:r>
    </w:p>
    <w:p w14:paraId="44F5EC31" w14:textId="77777777" w:rsidR="00A20D1C" w:rsidRPr="00AE0150" w:rsidRDefault="00A20D1C" w:rsidP="00A20D1C">
      <w:pPr>
        <w:spacing w:before="90" w:line="0" w:lineRule="auto"/>
        <w:ind w:left="1740"/>
        <w:textAlignment w:val="baseline"/>
        <w:rPr>
          <w:rFonts w:ascii="Helvetica Neue" w:eastAsia="Times New Roman" w:hAnsi="Helvetica Neue" w:cs="Times New Roman"/>
          <w:color w:val="1C1C1C"/>
          <w:lang w:eastAsia="en-GB"/>
        </w:rPr>
      </w:pPr>
    </w:p>
    <w:p w14:paraId="1D2ACF22" w14:textId="7408A204" w:rsidR="00B64337" w:rsidRPr="002D6962" w:rsidRDefault="00B64337" w:rsidP="00B64337">
      <w:pPr>
        <w:contextualSpacing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71BA"/>
          <w:sz w:val="32"/>
          <w:szCs w:val="32"/>
          <w:lang w:eastAsia="en-GB"/>
        </w:rPr>
      </w:pPr>
      <w:r w:rsidRPr="002D6962">
        <w:rPr>
          <w:rFonts w:ascii="Helvetica Neue" w:eastAsia="Times New Roman" w:hAnsi="Helvetica Neue" w:cs="Times New Roman"/>
          <w:b/>
          <w:bCs/>
          <w:color w:val="0071BA"/>
          <w:sz w:val="32"/>
          <w:szCs w:val="32"/>
          <w:lang w:eastAsia="en-GB"/>
        </w:rPr>
        <w:t xml:space="preserve">Examiner </w:t>
      </w:r>
      <w:r w:rsidRPr="002D6962">
        <w:rPr>
          <w:rFonts w:ascii="Helvetica Neue" w:eastAsia="Times New Roman" w:hAnsi="Helvetica Neue" w:cs="Times New Roman"/>
          <w:b/>
          <w:bCs/>
          <w:color w:val="0071BA"/>
          <w:sz w:val="32"/>
          <w:szCs w:val="32"/>
          <w:lang w:eastAsia="en-GB"/>
        </w:rPr>
        <w:t>table</w:t>
      </w:r>
      <w:r w:rsidRPr="002D6962">
        <w:rPr>
          <w:rFonts w:ascii="Helvetica Neue" w:eastAsia="Times New Roman" w:hAnsi="Helvetica Neue" w:cs="Times New Roman"/>
          <w:b/>
          <w:bCs/>
          <w:color w:val="0071BA"/>
          <w:sz w:val="32"/>
          <w:szCs w:val="32"/>
          <w:lang w:eastAsia="en-GB"/>
        </w:rPr>
        <w:t> requirements.</w:t>
      </w:r>
    </w:p>
    <w:p w14:paraId="3AC86A98" w14:textId="285D44F2" w:rsidR="00A20D1C" w:rsidRPr="002D6962" w:rsidRDefault="00A20D1C" w:rsidP="00A20D1C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Bottled water and a glass on the table</w:t>
      </w:r>
    </w:p>
    <w:p w14:paraId="35AE1605" w14:textId="77777777" w:rsidR="00A20D1C" w:rsidRPr="002D6962" w:rsidRDefault="00A20D1C" w:rsidP="00A20D1C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Hand Sanitiser</w:t>
      </w:r>
    </w:p>
    <w:p w14:paraId="728F9E9F" w14:textId="77777777" w:rsidR="00A20D1C" w:rsidRPr="002D6962" w:rsidRDefault="00A20D1C" w:rsidP="00A20D1C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Tissues</w:t>
      </w:r>
    </w:p>
    <w:p w14:paraId="0AC52DAE" w14:textId="77777777" w:rsidR="00A20D1C" w:rsidRPr="002D6962" w:rsidRDefault="00A20D1C" w:rsidP="00A20D1C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Tablecloth </w:t>
      </w:r>
    </w:p>
    <w:p w14:paraId="49761FB0" w14:textId="77777777" w:rsidR="00A20D1C" w:rsidRPr="002D6962" w:rsidRDefault="00A20D1C" w:rsidP="00A20D1C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Small rubbish bin under the table </w:t>
      </w:r>
    </w:p>
    <w:p w14:paraId="53AA749C" w14:textId="77777777" w:rsidR="00A20D1C" w:rsidRPr="002D6962" w:rsidRDefault="00A20D1C" w:rsidP="00A20D1C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An extension lead should be available for Examiners using laptops</w:t>
      </w:r>
    </w:p>
    <w:p w14:paraId="4D485E10" w14:textId="77777777" w:rsidR="00A20D1C" w:rsidRPr="002D6962" w:rsidRDefault="00A20D1C" w:rsidP="00A20D1C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Teachers MUST provide the Examiner/s with a suitable chair (supporting back is recommended) </w:t>
      </w:r>
    </w:p>
    <w:p w14:paraId="6C4D5A09" w14:textId="77777777" w:rsidR="00A20D1C" w:rsidRPr="002D6962" w:rsidRDefault="00A20D1C" w:rsidP="00A20D1C">
      <w:pPr>
        <w:pStyle w:val="ListParagraph"/>
        <w:numPr>
          <w:ilvl w:val="0"/>
          <w:numId w:val="4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It is important to ensure the Examiner is comfortable in all climates, this may require additional heating or fans</w:t>
      </w:r>
    </w:p>
    <w:p w14:paraId="17C51C2A" w14:textId="77777777" w:rsidR="007F77AD" w:rsidRPr="002D6962" w:rsidRDefault="007F77AD" w:rsidP="00B64337">
      <w:pPr>
        <w:contextualSpacing/>
        <w:textAlignment w:val="baseline"/>
        <w:outlineLvl w:val="2"/>
        <w:rPr>
          <w:rFonts w:ascii="Helvetica Neue" w:eastAsia="Times New Roman" w:hAnsi="Helvetica Neue" w:cs="Times New Roman"/>
          <w:color w:val="1C1C1C"/>
          <w:sz w:val="32"/>
          <w:szCs w:val="32"/>
          <w:lang w:eastAsia="en-GB"/>
        </w:rPr>
      </w:pPr>
    </w:p>
    <w:p w14:paraId="3D0C815F" w14:textId="356FA977" w:rsidR="00B64337" w:rsidRPr="002D6962" w:rsidRDefault="00B64337" w:rsidP="00B64337">
      <w:pPr>
        <w:contextualSpacing/>
        <w:textAlignment w:val="baseline"/>
        <w:outlineLvl w:val="2"/>
        <w:rPr>
          <w:rFonts w:ascii="Helvetica Neue" w:eastAsia="Times New Roman" w:hAnsi="Helvetica Neue" w:cs="Times New Roman"/>
          <w:b/>
          <w:bCs/>
          <w:color w:val="0071BA"/>
          <w:sz w:val="32"/>
          <w:szCs w:val="32"/>
          <w:lang w:eastAsia="en-GB"/>
        </w:rPr>
      </w:pPr>
      <w:r w:rsidRPr="002D6962">
        <w:rPr>
          <w:rFonts w:ascii="Helvetica Neue" w:eastAsia="Times New Roman" w:hAnsi="Helvetica Neue" w:cs="Times New Roman"/>
          <w:b/>
          <w:bCs/>
          <w:color w:val="0071BA"/>
          <w:sz w:val="32"/>
          <w:szCs w:val="32"/>
          <w:lang w:eastAsia="en-GB"/>
        </w:rPr>
        <w:t>Examiner catering requirements.</w:t>
      </w:r>
    </w:p>
    <w:p w14:paraId="23CBEB09" w14:textId="77777777" w:rsidR="00B64337" w:rsidRPr="002D6962" w:rsidRDefault="00B64337" w:rsidP="00B64337">
      <w:pPr>
        <w:spacing w:before="90" w:line="0" w:lineRule="auto"/>
        <w:ind w:left="1740"/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</w:p>
    <w:p w14:paraId="610483B8" w14:textId="77777777" w:rsidR="00B64337" w:rsidRPr="002D6962" w:rsidRDefault="00B64337" w:rsidP="00B64337">
      <w:pPr>
        <w:pStyle w:val="ListParagraph"/>
        <w:numPr>
          <w:ilvl w:val="0"/>
          <w:numId w:val="3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Stringent Hygiene procedures followed with all preparation of meals and refreshments</w:t>
      </w:r>
    </w:p>
    <w:p w14:paraId="053E26AE" w14:textId="77777777" w:rsidR="00B64337" w:rsidRPr="002D6962" w:rsidRDefault="00B64337" w:rsidP="00B64337">
      <w:pPr>
        <w:pStyle w:val="ListParagraph"/>
        <w:numPr>
          <w:ilvl w:val="0"/>
          <w:numId w:val="3"/>
        </w:numPr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color w:val="000000"/>
          <w:sz w:val="24"/>
          <w:szCs w:val="24"/>
          <w:lang w:eastAsia="en-GB"/>
        </w:rPr>
        <w:t>Cutlery to be supplied with all meals including serviettes</w:t>
      </w:r>
    </w:p>
    <w:p w14:paraId="1C7B36D1" w14:textId="1F8E37AA" w:rsidR="00B64337" w:rsidRPr="002D6962" w:rsidRDefault="00B64337" w:rsidP="00B64337">
      <w:pPr>
        <w:spacing w:before="680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071BA"/>
          <w:kern w:val="36"/>
          <w:sz w:val="32"/>
          <w:szCs w:val="32"/>
          <w:lang w:eastAsia="en-GB"/>
        </w:rPr>
      </w:pPr>
      <w:r w:rsidRPr="002D6962">
        <w:rPr>
          <w:rFonts w:ascii="Helvetica Neue" w:eastAsia="Times New Roman" w:hAnsi="Helvetica Neue" w:cs="Times New Roman"/>
          <w:b/>
          <w:bCs/>
          <w:color w:val="0071BA"/>
          <w:kern w:val="36"/>
          <w:sz w:val="32"/>
          <w:szCs w:val="32"/>
          <w:lang w:eastAsia="en-GB"/>
        </w:rPr>
        <w:t>Exa</w:t>
      </w:r>
      <w:r w:rsidRPr="002D6962">
        <w:rPr>
          <w:rFonts w:ascii="Helvetica Neue" w:eastAsia="Times New Roman" w:hAnsi="Helvetica Neue" w:cs="Times New Roman"/>
          <w:b/>
          <w:bCs/>
          <w:color w:val="0071BA"/>
          <w:kern w:val="36"/>
          <w:sz w:val="32"/>
          <w:szCs w:val="32"/>
          <w:lang w:eastAsia="en-GB"/>
        </w:rPr>
        <w:t>m</w:t>
      </w:r>
      <w:r w:rsidRPr="002D6962">
        <w:rPr>
          <w:rFonts w:ascii="Helvetica Neue" w:eastAsia="Times New Roman" w:hAnsi="Helvetica Neue" w:cs="Times New Roman"/>
          <w:b/>
          <w:bCs/>
          <w:color w:val="0071BA"/>
          <w:kern w:val="36"/>
          <w:sz w:val="32"/>
          <w:szCs w:val="32"/>
          <w:lang w:eastAsia="en-GB"/>
        </w:rPr>
        <w:t>iner preferences.</w:t>
      </w:r>
    </w:p>
    <w:p w14:paraId="3DF2C32C" w14:textId="77777777" w:rsidR="00B64337" w:rsidRPr="002D6962" w:rsidRDefault="00B64337" w:rsidP="00B64337">
      <w:pPr>
        <w:pStyle w:val="ListParagraph"/>
        <w:numPr>
          <w:ilvl w:val="0"/>
          <w:numId w:val="5"/>
        </w:numPr>
        <w:spacing w:before="240"/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b/>
          <w:bCs/>
          <w:color w:val="1C1C1C"/>
          <w:sz w:val="24"/>
          <w:szCs w:val="24"/>
          <w:lang w:eastAsia="en-GB"/>
        </w:rPr>
        <w:t>Preferred Title when examining</w:t>
      </w:r>
    </w:p>
    <w:p w14:paraId="2D724563" w14:textId="5A384580" w:rsidR="00B64337" w:rsidRPr="002D6962" w:rsidRDefault="00A903ED" w:rsidP="00B64337">
      <w:pPr>
        <w:pStyle w:val="ListParagraph"/>
        <w:spacing w:before="240"/>
        <w:textAlignment w:val="baseline"/>
        <w:rPr>
          <w:rStyle w:val="c9dxtc"/>
          <w:rFonts w:ascii="Helvetica Neue" w:hAnsi="Helvetica Neue"/>
          <w:color w:val="000000"/>
          <w:sz w:val="24"/>
          <w:szCs w:val="24"/>
        </w:rPr>
      </w:pPr>
      <w:r w:rsidRPr="002D6962">
        <w:rPr>
          <w:rStyle w:val="c9dxtc"/>
          <w:rFonts w:ascii="Helvetica Neue" w:hAnsi="Helvetica Neue"/>
          <w:color w:val="000000"/>
          <w:sz w:val="24"/>
          <w:szCs w:val="24"/>
        </w:rPr>
        <w:t>Mrs.</w:t>
      </w:r>
      <w:r w:rsidRPr="002D6962"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 w:rsidRPr="002D6962">
        <w:rPr>
          <w:rStyle w:val="c9dxtc"/>
          <w:rFonts w:ascii="Helvetica Neue" w:hAnsi="Helvetica Neue"/>
          <w:color w:val="000000"/>
          <w:sz w:val="24"/>
          <w:szCs w:val="24"/>
        </w:rPr>
        <w:t>Emmett</w:t>
      </w:r>
    </w:p>
    <w:p w14:paraId="554A17EE" w14:textId="77777777" w:rsidR="00A903ED" w:rsidRPr="002D6962" w:rsidRDefault="00A903ED" w:rsidP="00B64337">
      <w:pPr>
        <w:pStyle w:val="ListParagraph"/>
        <w:spacing w:before="240"/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</w:p>
    <w:p w14:paraId="13DCBA96" w14:textId="77777777" w:rsidR="00B64337" w:rsidRPr="002D6962" w:rsidRDefault="00B64337" w:rsidP="00B64337">
      <w:pPr>
        <w:pStyle w:val="ListParagraph"/>
        <w:numPr>
          <w:ilvl w:val="0"/>
          <w:numId w:val="5"/>
        </w:numPr>
        <w:ind w:left="714" w:hanging="357"/>
        <w:textAlignment w:val="baseline"/>
        <w:rPr>
          <w:rFonts w:ascii="Helvetica Neue" w:eastAsia="Times New Roman" w:hAnsi="Helvetica Neue" w:cs="Times New Roman"/>
          <w:b/>
          <w:bCs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b/>
          <w:bCs/>
          <w:color w:val="1C1C1C"/>
          <w:sz w:val="24"/>
          <w:szCs w:val="24"/>
          <w:lang w:eastAsia="en-GB"/>
        </w:rPr>
        <w:t>Use of Laptop in the Exam Room (</w:t>
      </w:r>
      <w:r w:rsidRPr="002D6962">
        <w:rPr>
          <w:rFonts w:ascii="Helvetica Neue" w:eastAsia="Times New Roman" w:hAnsi="Helvetica Neue" w:cs="Arial"/>
          <w:b/>
          <w:bCs/>
          <w:color w:val="000000"/>
          <w:sz w:val="24"/>
          <w:szCs w:val="24"/>
          <w:lang w:eastAsia="en-GB"/>
        </w:rPr>
        <w:t>Teacher to supply electrical lead / power board)</w:t>
      </w:r>
    </w:p>
    <w:p w14:paraId="15EEDB3F" w14:textId="77777777" w:rsidR="00B64337" w:rsidRPr="002D6962" w:rsidRDefault="00B64337" w:rsidP="00B64337">
      <w:pPr>
        <w:pStyle w:val="ListParagraph"/>
        <w:ind w:left="714"/>
        <w:textAlignment w:val="baseline"/>
        <w:rPr>
          <w:rFonts w:ascii="Helvetica Neue" w:eastAsia="Times New Roman" w:hAnsi="Helvetica Neue" w:cs="Arial"/>
          <w:color w:val="000000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Arial"/>
          <w:color w:val="000000"/>
          <w:sz w:val="24"/>
          <w:szCs w:val="24"/>
          <w:lang w:eastAsia="en-GB"/>
        </w:rPr>
        <w:t>Yes</w:t>
      </w:r>
    </w:p>
    <w:p w14:paraId="075DAFB2" w14:textId="77777777" w:rsidR="00B64337" w:rsidRPr="002D6962" w:rsidRDefault="00B64337" w:rsidP="00B64337">
      <w:pPr>
        <w:pStyle w:val="ListParagraph"/>
        <w:ind w:left="714"/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</w:p>
    <w:p w14:paraId="3029EECC" w14:textId="77777777" w:rsidR="00B64337" w:rsidRPr="002D6962" w:rsidRDefault="00B64337" w:rsidP="00B64337">
      <w:pPr>
        <w:pStyle w:val="ListParagraph"/>
        <w:numPr>
          <w:ilvl w:val="0"/>
          <w:numId w:val="5"/>
        </w:numPr>
        <w:ind w:left="714" w:hanging="357"/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b/>
          <w:bCs/>
          <w:color w:val="FF0000"/>
          <w:sz w:val="24"/>
          <w:szCs w:val="24"/>
          <w:lang w:eastAsia="en-GB"/>
        </w:rPr>
        <w:t>Allergies / Foods that cannot be eaten</w:t>
      </w:r>
    </w:p>
    <w:p w14:paraId="14D93CF0" w14:textId="5E293464" w:rsidR="00640E1B" w:rsidRPr="002D6962" w:rsidRDefault="00640E1B" w:rsidP="00640E1B">
      <w:pPr>
        <w:pStyle w:val="ListParagraph"/>
        <w:rPr>
          <w:rFonts w:ascii="Helvetica Neue" w:hAnsi="Helvetica Neue" w:cs="Arial"/>
          <w:color w:val="FF0000"/>
          <w:sz w:val="24"/>
          <w:szCs w:val="24"/>
        </w:rPr>
      </w:pPr>
      <w:r w:rsidRPr="002D6962">
        <w:rPr>
          <w:rFonts w:ascii="Helvetica Neue" w:hAnsi="Helvetica Neue" w:cs="Arial"/>
          <w:color w:val="FF0000"/>
          <w:sz w:val="24"/>
          <w:szCs w:val="24"/>
        </w:rPr>
        <w:t>P</w:t>
      </w:r>
      <w:r w:rsidRPr="002D6962">
        <w:rPr>
          <w:rFonts w:ascii="Helvetica Neue" w:hAnsi="Helvetica Neue" w:cs="Arial"/>
          <w:color w:val="FF0000"/>
          <w:sz w:val="24"/>
          <w:szCs w:val="24"/>
        </w:rPr>
        <w:t>rocessed foods</w:t>
      </w:r>
      <w:r w:rsidRPr="002D6962">
        <w:rPr>
          <w:rFonts w:ascii="Helvetica Neue" w:hAnsi="Helvetica Neue" w:cs="Arial"/>
          <w:color w:val="FF0000"/>
          <w:sz w:val="24"/>
          <w:szCs w:val="24"/>
        </w:rPr>
        <w:t xml:space="preserve">, </w:t>
      </w:r>
      <w:r w:rsidRPr="002D6962">
        <w:rPr>
          <w:rStyle w:val="c9dxtc"/>
          <w:rFonts w:ascii="Helvetica Neue" w:hAnsi="Helvetica Neue" w:cs="Arial"/>
          <w:color w:val="FF0000"/>
          <w:sz w:val="24"/>
          <w:szCs w:val="24"/>
        </w:rPr>
        <w:t>Meat</w:t>
      </w:r>
      <w:r w:rsidRPr="002D6962">
        <w:rPr>
          <w:rStyle w:val="c9dxtc"/>
          <w:rFonts w:ascii="Helvetica Neue" w:hAnsi="Helvetica Neue" w:cs="Arial"/>
          <w:color w:val="FF0000"/>
          <w:sz w:val="24"/>
          <w:szCs w:val="24"/>
        </w:rPr>
        <w:t>,</w:t>
      </w:r>
      <w:r w:rsidRPr="002D6962">
        <w:rPr>
          <w:rStyle w:val="c9dxtc"/>
          <w:rFonts w:ascii="Helvetica Neue" w:hAnsi="Helvetica Neue" w:cs="Arial"/>
          <w:color w:val="FF0000"/>
          <w:sz w:val="24"/>
          <w:szCs w:val="24"/>
        </w:rPr>
        <w:t xml:space="preserve"> Butter</w:t>
      </w:r>
      <w:r w:rsidRPr="002D6962">
        <w:rPr>
          <w:rStyle w:val="c9dxtc"/>
          <w:rFonts w:ascii="Helvetica Neue" w:hAnsi="Helvetica Neue" w:cs="Arial"/>
          <w:color w:val="FF0000"/>
          <w:sz w:val="24"/>
          <w:szCs w:val="24"/>
        </w:rPr>
        <w:t>,</w:t>
      </w:r>
      <w:r w:rsidRPr="002D6962">
        <w:rPr>
          <w:rStyle w:val="c9dxtc"/>
          <w:rFonts w:ascii="Helvetica Neue" w:hAnsi="Helvetica Neue" w:cs="Arial"/>
          <w:color w:val="FF0000"/>
          <w:sz w:val="24"/>
          <w:szCs w:val="24"/>
        </w:rPr>
        <w:t xml:space="preserve"> Margarine</w:t>
      </w:r>
    </w:p>
    <w:p w14:paraId="54AF3BF0" w14:textId="77777777" w:rsidR="00640E1B" w:rsidRPr="002D6962" w:rsidRDefault="00640E1B" w:rsidP="00B64337">
      <w:pPr>
        <w:pStyle w:val="ListParagraph"/>
        <w:rPr>
          <w:rFonts w:ascii="Helvetica Neue" w:eastAsia="Times New Roman" w:hAnsi="Helvetica Neue" w:cs="Times New Roman"/>
          <w:b/>
          <w:bCs/>
          <w:color w:val="1C1C1C"/>
          <w:sz w:val="24"/>
          <w:szCs w:val="24"/>
          <w:lang w:eastAsia="en-GB"/>
        </w:rPr>
      </w:pPr>
    </w:p>
    <w:p w14:paraId="6454EF8A" w14:textId="77777777" w:rsidR="00B64337" w:rsidRPr="002D6962" w:rsidRDefault="00B64337" w:rsidP="00B64337">
      <w:pPr>
        <w:pStyle w:val="ListParagraph"/>
        <w:numPr>
          <w:ilvl w:val="0"/>
          <w:numId w:val="5"/>
        </w:numPr>
        <w:ind w:left="714" w:hanging="357"/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b/>
          <w:bCs/>
          <w:color w:val="1C1C1C"/>
          <w:sz w:val="24"/>
          <w:szCs w:val="24"/>
          <w:lang w:eastAsia="en-GB"/>
        </w:rPr>
        <w:t>Morning Tea - Preferred Beverage and Snack</w:t>
      </w:r>
    </w:p>
    <w:p w14:paraId="420D54C2" w14:textId="126653F1" w:rsidR="00B64337" w:rsidRPr="002D6962" w:rsidRDefault="00640E1B" w:rsidP="00B64337">
      <w:pPr>
        <w:pStyle w:val="ListParagraph"/>
        <w:rPr>
          <w:rFonts w:ascii="Helvetica Neue" w:hAnsi="Helvetica Neue" w:cs="Arial"/>
          <w:color w:val="000000"/>
          <w:sz w:val="24"/>
          <w:szCs w:val="24"/>
        </w:rPr>
      </w:pPr>
      <w:r w:rsidRPr="002D6962">
        <w:rPr>
          <w:rFonts w:ascii="Helvetica Neue" w:hAnsi="Helvetica Neue" w:cs="Arial"/>
          <w:color w:val="000000"/>
          <w:sz w:val="24"/>
          <w:szCs w:val="24"/>
        </w:rPr>
        <w:t>Tea or coffee with Almond Milk, Savoury Snack</w:t>
      </w:r>
    </w:p>
    <w:p w14:paraId="4D9C94DE" w14:textId="77777777" w:rsidR="00640E1B" w:rsidRPr="002D6962" w:rsidRDefault="00640E1B" w:rsidP="00B64337">
      <w:pPr>
        <w:pStyle w:val="ListParagraph"/>
        <w:rPr>
          <w:rFonts w:ascii="Helvetica Neue" w:eastAsia="Times New Roman" w:hAnsi="Helvetica Neue" w:cs="Times New Roman"/>
          <w:b/>
          <w:bCs/>
          <w:color w:val="1C1C1C"/>
          <w:sz w:val="24"/>
          <w:szCs w:val="24"/>
          <w:lang w:eastAsia="en-GB"/>
        </w:rPr>
      </w:pPr>
    </w:p>
    <w:p w14:paraId="14797DCE" w14:textId="77777777" w:rsidR="00B64337" w:rsidRPr="002D6962" w:rsidRDefault="00B64337" w:rsidP="00B64337">
      <w:pPr>
        <w:pStyle w:val="ListParagraph"/>
        <w:numPr>
          <w:ilvl w:val="0"/>
          <w:numId w:val="5"/>
        </w:numPr>
        <w:ind w:left="714" w:hanging="357"/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b/>
          <w:bCs/>
          <w:color w:val="1C1C1C"/>
          <w:sz w:val="24"/>
          <w:szCs w:val="24"/>
          <w:lang w:eastAsia="en-GB"/>
        </w:rPr>
        <w:t>Lunch - Preferred Beverage and Food</w:t>
      </w:r>
    </w:p>
    <w:p w14:paraId="62A9F0CA" w14:textId="2370FA5E" w:rsidR="002D6962" w:rsidRDefault="00640E1B" w:rsidP="00B64337">
      <w:pPr>
        <w:pStyle w:val="ListParagraph"/>
        <w:rPr>
          <w:rStyle w:val="apple-converted-space"/>
          <w:rFonts w:ascii="Helvetica Neue" w:hAnsi="Helvetica Neue" w:cs="Arial"/>
          <w:color w:val="000000"/>
          <w:sz w:val="24"/>
          <w:szCs w:val="24"/>
        </w:rPr>
      </w:pPr>
      <w:r w:rsidRPr="002D6962">
        <w:rPr>
          <w:rStyle w:val="c9dxtc"/>
          <w:rFonts w:ascii="Helvetica Neue" w:hAnsi="Helvetica Neue" w:cs="Arial"/>
          <w:color w:val="000000"/>
          <w:sz w:val="24"/>
          <w:szCs w:val="24"/>
        </w:rPr>
        <w:t>Fruit juice</w:t>
      </w:r>
      <w:r w:rsidR="00B91A8F">
        <w:rPr>
          <w:rStyle w:val="c9dxtc"/>
          <w:rFonts w:ascii="Helvetica Neue" w:hAnsi="Helvetica Neue" w:cs="Arial"/>
          <w:color w:val="000000"/>
          <w:sz w:val="24"/>
          <w:szCs w:val="24"/>
        </w:rPr>
        <w:t xml:space="preserve">, </w:t>
      </w:r>
      <w:proofErr w:type="gramStart"/>
      <w:r w:rsidRPr="002D6962">
        <w:rPr>
          <w:rStyle w:val="c9dxtc"/>
          <w:rFonts w:ascii="Helvetica Neue" w:hAnsi="Helvetica Neue" w:cs="Arial"/>
          <w:color w:val="000000"/>
          <w:sz w:val="24"/>
          <w:szCs w:val="24"/>
        </w:rPr>
        <w:t>coffee</w:t>
      </w:r>
      <w:proofErr w:type="gramEnd"/>
      <w:r w:rsidR="00B91A8F">
        <w:rPr>
          <w:rStyle w:val="c9dxtc"/>
          <w:rFonts w:ascii="Helvetica Neue" w:hAnsi="Helvetica Neue" w:cs="Arial"/>
          <w:color w:val="000000"/>
          <w:sz w:val="24"/>
          <w:szCs w:val="24"/>
        </w:rPr>
        <w:t xml:space="preserve"> or </w:t>
      </w:r>
      <w:r w:rsidRPr="002D6962">
        <w:rPr>
          <w:rStyle w:val="c9dxtc"/>
          <w:rFonts w:ascii="Helvetica Neue" w:hAnsi="Helvetica Neue" w:cs="Arial"/>
          <w:color w:val="000000"/>
          <w:sz w:val="24"/>
          <w:szCs w:val="24"/>
        </w:rPr>
        <w:t>tea.</w:t>
      </w:r>
      <w:r w:rsidRPr="002D6962">
        <w:rPr>
          <w:rStyle w:val="apple-converted-space"/>
          <w:rFonts w:ascii="Helvetica Neue" w:hAnsi="Helvetica Neue" w:cs="Arial"/>
          <w:color w:val="000000"/>
          <w:sz w:val="24"/>
          <w:szCs w:val="24"/>
        </w:rPr>
        <w:t> </w:t>
      </w:r>
      <w:r w:rsidRPr="002D6962">
        <w:rPr>
          <w:rStyle w:val="c9dxtc"/>
          <w:rFonts w:ascii="Helvetica Neue" w:hAnsi="Helvetica Neue" w:cs="Arial"/>
          <w:color w:val="000000"/>
          <w:sz w:val="24"/>
          <w:szCs w:val="24"/>
        </w:rPr>
        <w:t>Wholemeal</w:t>
      </w:r>
      <w:r w:rsidRPr="002D6962">
        <w:rPr>
          <w:rStyle w:val="apple-converted-space"/>
          <w:rFonts w:ascii="Helvetica Neue" w:hAnsi="Helvetica Neue" w:cs="Arial"/>
          <w:color w:val="000000"/>
          <w:sz w:val="24"/>
          <w:szCs w:val="24"/>
        </w:rPr>
        <w:t> </w:t>
      </w:r>
      <w:r w:rsidRPr="002D6962">
        <w:rPr>
          <w:rStyle w:val="c9dxtc"/>
          <w:rFonts w:ascii="Helvetica Neue" w:hAnsi="Helvetica Neue" w:cs="Arial"/>
          <w:b/>
          <w:bCs/>
          <w:color w:val="000000"/>
          <w:sz w:val="24"/>
          <w:szCs w:val="24"/>
        </w:rPr>
        <w:t>/</w:t>
      </w:r>
      <w:r w:rsidRPr="002D6962">
        <w:rPr>
          <w:rStyle w:val="apple-converted-space"/>
          <w:rFonts w:ascii="Helvetica Neue" w:hAnsi="Helvetica Neue" w:cs="Arial"/>
          <w:b/>
          <w:bCs/>
          <w:color w:val="000000"/>
          <w:sz w:val="24"/>
          <w:szCs w:val="24"/>
        </w:rPr>
        <w:t> </w:t>
      </w:r>
      <w:r w:rsidRPr="002D6962">
        <w:rPr>
          <w:rStyle w:val="c9dxtc"/>
          <w:rFonts w:ascii="Helvetica Neue" w:hAnsi="Helvetica Neue" w:cs="Arial"/>
          <w:color w:val="000000"/>
          <w:sz w:val="24"/>
          <w:szCs w:val="24"/>
        </w:rPr>
        <w:t>White / Multigrain</w:t>
      </w:r>
      <w:r w:rsidRPr="002D6962">
        <w:rPr>
          <w:rStyle w:val="apple-converted-space"/>
          <w:rFonts w:ascii="Helvetica Neue" w:hAnsi="Helvetica Neue" w:cs="Arial"/>
          <w:color w:val="000000"/>
          <w:sz w:val="24"/>
          <w:szCs w:val="24"/>
        </w:rPr>
        <w:t> </w:t>
      </w:r>
      <w:r w:rsidRPr="002D6962">
        <w:rPr>
          <w:rStyle w:val="c9dxtc"/>
          <w:rFonts w:ascii="Helvetica Neue" w:hAnsi="Helvetica Neue" w:cs="Arial"/>
          <w:color w:val="000000"/>
          <w:sz w:val="24"/>
          <w:szCs w:val="24"/>
        </w:rPr>
        <w:t>bread, happy for</w:t>
      </w:r>
      <w:r w:rsidRPr="002D6962">
        <w:rPr>
          <w:rStyle w:val="apple-converted-space"/>
          <w:rFonts w:ascii="Helvetica Neue" w:hAnsi="Helvetica Neue" w:cs="Arial"/>
          <w:color w:val="000000"/>
          <w:sz w:val="24"/>
          <w:szCs w:val="24"/>
        </w:rPr>
        <w:t> </w:t>
      </w:r>
      <w:r w:rsidRPr="002D6962">
        <w:rPr>
          <w:rStyle w:val="c9dxtc"/>
          <w:rFonts w:ascii="Helvetica Neue" w:hAnsi="Helvetica Neue" w:cs="Arial"/>
          <w:color w:val="000000"/>
          <w:sz w:val="24"/>
          <w:szCs w:val="24"/>
        </w:rPr>
        <w:t>soup or salad.</w:t>
      </w:r>
      <w:r w:rsidRPr="002D6962">
        <w:rPr>
          <w:rStyle w:val="apple-converted-space"/>
          <w:rFonts w:ascii="Helvetica Neue" w:hAnsi="Helvetica Neue" w:cs="Arial"/>
          <w:color w:val="000000"/>
          <w:sz w:val="24"/>
          <w:szCs w:val="24"/>
        </w:rPr>
        <w:t> </w:t>
      </w:r>
    </w:p>
    <w:p w14:paraId="7C0AFDCA" w14:textId="244E15E0" w:rsidR="00B64337" w:rsidRPr="002D6962" w:rsidRDefault="00640E1B" w:rsidP="00B64337">
      <w:pPr>
        <w:pStyle w:val="ListParagraph"/>
        <w:rPr>
          <w:rStyle w:val="c9dxtc"/>
          <w:rFonts w:ascii="Helvetica Neue" w:hAnsi="Helvetica Neue" w:cs="Arial"/>
          <w:b/>
          <w:bCs/>
          <w:color w:val="000000"/>
          <w:sz w:val="24"/>
          <w:szCs w:val="24"/>
        </w:rPr>
      </w:pPr>
      <w:r w:rsidRPr="002D6962">
        <w:rPr>
          <w:rStyle w:val="c9dxtc"/>
          <w:rFonts w:ascii="Helvetica Neue" w:hAnsi="Helvetica Neue" w:cs="Arial"/>
          <w:b/>
          <w:bCs/>
          <w:color w:val="000000"/>
          <w:sz w:val="24"/>
          <w:szCs w:val="24"/>
        </w:rPr>
        <w:t xml:space="preserve">No Meat, </w:t>
      </w:r>
      <w:proofErr w:type="gramStart"/>
      <w:r w:rsidRPr="002D6962">
        <w:rPr>
          <w:rStyle w:val="c9dxtc"/>
          <w:rFonts w:ascii="Helvetica Neue" w:hAnsi="Helvetica Neue" w:cs="Arial"/>
          <w:b/>
          <w:bCs/>
          <w:color w:val="000000"/>
          <w:sz w:val="24"/>
          <w:szCs w:val="24"/>
        </w:rPr>
        <w:t>Butter</w:t>
      </w:r>
      <w:proofErr w:type="gramEnd"/>
      <w:r w:rsidRPr="002D6962">
        <w:rPr>
          <w:rStyle w:val="c9dxtc"/>
          <w:rFonts w:ascii="Helvetica Neue" w:hAnsi="Helvetica Neue" w:cs="Arial"/>
          <w:b/>
          <w:bCs/>
          <w:color w:val="000000"/>
          <w:sz w:val="24"/>
          <w:szCs w:val="24"/>
        </w:rPr>
        <w:t xml:space="preserve"> or Margarine</w:t>
      </w:r>
    </w:p>
    <w:p w14:paraId="37FC1646" w14:textId="77777777" w:rsidR="00640E1B" w:rsidRPr="002D6962" w:rsidRDefault="00640E1B" w:rsidP="00B64337">
      <w:pPr>
        <w:pStyle w:val="ListParagraph"/>
        <w:rPr>
          <w:rFonts w:ascii="Helvetica Neue" w:eastAsia="Times New Roman" w:hAnsi="Helvetica Neue" w:cs="Times New Roman"/>
          <w:b/>
          <w:bCs/>
          <w:color w:val="1C1C1C"/>
          <w:sz w:val="24"/>
          <w:szCs w:val="24"/>
          <w:lang w:eastAsia="en-GB"/>
        </w:rPr>
      </w:pPr>
    </w:p>
    <w:p w14:paraId="000D0B08" w14:textId="77777777" w:rsidR="002D6962" w:rsidRPr="002D6962" w:rsidRDefault="00B64337" w:rsidP="00B64337">
      <w:pPr>
        <w:pStyle w:val="ListParagraph"/>
        <w:numPr>
          <w:ilvl w:val="0"/>
          <w:numId w:val="5"/>
        </w:numPr>
        <w:ind w:left="714" w:hanging="357"/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eastAsia="Times New Roman" w:hAnsi="Helvetica Neue" w:cs="Times New Roman"/>
          <w:b/>
          <w:bCs/>
          <w:color w:val="1C1C1C"/>
          <w:sz w:val="24"/>
          <w:szCs w:val="24"/>
          <w:lang w:eastAsia="en-GB"/>
        </w:rPr>
        <w:t>Afternoon Tea - Preferred Beverage and Snack</w:t>
      </w:r>
    </w:p>
    <w:p w14:paraId="179863A7" w14:textId="7B9436F3" w:rsidR="00B64337" w:rsidRPr="002D6962" w:rsidRDefault="002D6962" w:rsidP="002D6962">
      <w:pPr>
        <w:pStyle w:val="ListParagraph"/>
        <w:ind w:left="714"/>
        <w:textAlignment w:val="baseline"/>
        <w:rPr>
          <w:rFonts w:ascii="Helvetica Neue" w:eastAsia="Times New Roman" w:hAnsi="Helvetica Neue" w:cs="Times New Roman"/>
          <w:color w:val="1C1C1C"/>
          <w:sz w:val="24"/>
          <w:szCs w:val="24"/>
          <w:lang w:eastAsia="en-GB"/>
        </w:rPr>
      </w:pPr>
      <w:r w:rsidRPr="002D6962">
        <w:rPr>
          <w:rFonts w:ascii="Helvetica Neue" w:hAnsi="Helvetica Neue" w:cs="Arial"/>
          <w:color w:val="000000"/>
          <w:sz w:val="24"/>
          <w:szCs w:val="24"/>
        </w:rPr>
        <w:t>Tea or coffee with Almond Milk, Savoury Snack</w:t>
      </w:r>
    </w:p>
    <w:p w14:paraId="332D2F3C" w14:textId="77777777" w:rsidR="003F75F6" w:rsidRPr="00B64337" w:rsidRDefault="003F75F6" w:rsidP="00AE0150">
      <w:pPr>
        <w:contextualSpacing/>
        <w:rPr>
          <w:sz w:val="24"/>
          <w:szCs w:val="24"/>
        </w:rPr>
      </w:pPr>
    </w:p>
    <w:sectPr w:rsidR="003F75F6" w:rsidRPr="00B64337" w:rsidSect="0080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772E"/>
    <w:multiLevelType w:val="multilevel"/>
    <w:tmpl w:val="FD86A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67145"/>
    <w:multiLevelType w:val="hybridMultilevel"/>
    <w:tmpl w:val="6EA657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36BA"/>
    <w:multiLevelType w:val="hybridMultilevel"/>
    <w:tmpl w:val="51E40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2D55"/>
    <w:multiLevelType w:val="multilevel"/>
    <w:tmpl w:val="A57E3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30F2B"/>
    <w:multiLevelType w:val="hybridMultilevel"/>
    <w:tmpl w:val="1C0A27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71684">
    <w:abstractNumId w:val="0"/>
  </w:num>
  <w:num w:numId="2" w16cid:durableId="1674063929">
    <w:abstractNumId w:val="3"/>
  </w:num>
  <w:num w:numId="3" w16cid:durableId="1855193385">
    <w:abstractNumId w:val="1"/>
  </w:num>
  <w:num w:numId="4" w16cid:durableId="1316227140">
    <w:abstractNumId w:val="4"/>
  </w:num>
  <w:num w:numId="5" w16cid:durableId="2053189445">
    <w:abstractNumId w:val="2"/>
  </w:num>
  <w:num w:numId="6" w16cid:durableId="190799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50"/>
    <w:rsid w:val="00011696"/>
    <w:rsid w:val="00033DF0"/>
    <w:rsid w:val="00073605"/>
    <w:rsid w:val="00087A42"/>
    <w:rsid w:val="000E0007"/>
    <w:rsid w:val="001320DB"/>
    <w:rsid w:val="001B3B1F"/>
    <w:rsid w:val="001C7CFB"/>
    <w:rsid w:val="00215B19"/>
    <w:rsid w:val="00237D73"/>
    <w:rsid w:val="002760CA"/>
    <w:rsid w:val="002D5C04"/>
    <w:rsid w:val="002D6962"/>
    <w:rsid w:val="003D2FE6"/>
    <w:rsid w:val="003F75F6"/>
    <w:rsid w:val="00421B0C"/>
    <w:rsid w:val="00446B5A"/>
    <w:rsid w:val="00447FF3"/>
    <w:rsid w:val="004E3278"/>
    <w:rsid w:val="00560F75"/>
    <w:rsid w:val="00573F94"/>
    <w:rsid w:val="00574113"/>
    <w:rsid w:val="006133B4"/>
    <w:rsid w:val="0061602A"/>
    <w:rsid w:val="00640E1B"/>
    <w:rsid w:val="006574EF"/>
    <w:rsid w:val="006778EE"/>
    <w:rsid w:val="006E5657"/>
    <w:rsid w:val="00711E53"/>
    <w:rsid w:val="00722104"/>
    <w:rsid w:val="007A6311"/>
    <w:rsid w:val="007E18F3"/>
    <w:rsid w:val="007F77AD"/>
    <w:rsid w:val="00804F91"/>
    <w:rsid w:val="00852091"/>
    <w:rsid w:val="008C047F"/>
    <w:rsid w:val="008C0CF2"/>
    <w:rsid w:val="00902F8B"/>
    <w:rsid w:val="00A20D1C"/>
    <w:rsid w:val="00A65CE5"/>
    <w:rsid w:val="00A81C79"/>
    <w:rsid w:val="00A903ED"/>
    <w:rsid w:val="00AE0150"/>
    <w:rsid w:val="00B4217D"/>
    <w:rsid w:val="00B42919"/>
    <w:rsid w:val="00B64337"/>
    <w:rsid w:val="00B91A8F"/>
    <w:rsid w:val="00BD1C6B"/>
    <w:rsid w:val="00BD5341"/>
    <w:rsid w:val="00D42969"/>
    <w:rsid w:val="00E36350"/>
    <w:rsid w:val="00F069BF"/>
    <w:rsid w:val="00F16873"/>
    <w:rsid w:val="00F309EE"/>
    <w:rsid w:val="00F84D4B"/>
    <w:rsid w:val="00FA1885"/>
    <w:rsid w:val="00FB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43FD"/>
  <w15:chartTrackingRefBased/>
  <w15:docId w15:val="{04BED156-29A7-F34D-A0ED-0AA08116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0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0D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0D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0DB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0DB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0DB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0DB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0DB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0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0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0DB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1320DB"/>
    <w:rPr>
      <w:caps/>
      <w:color w:val="1F3763" w:themeColor="accent1" w:themeShade="7F"/>
      <w:spacing w:val="15"/>
    </w:rPr>
  </w:style>
  <w:style w:type="character" w:customStyle="1" w:styleId="c9dxtc">
    <w:name w:val="c9dxtc"/>
    <w:basedOn w:val="DefaultParagraphFont"/>
    <w:rsid w:val="00AE0150"/>
  </w:style>
  <w:style w:type="paragraph" w:customStyle="1" w:styleId="zfr3q">
    <w:name w:val="zfr3q"/>
    <w:basedOn w:val="Normal"/>
    <w:rsid w:val="00AE01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E0150"/>
  </w:style>
  <w:style w:type="paragraph" w:styleId="ListParagraph">
    <w:name w:val="List Paragraph"/>
    <w:basedOn w:val="Normal"/>
    <w:uiPriority w:val="34"/>
    <w:qFormat/>
    <w:rsid w:val="001320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320DB"/>
    <w:rPr>
      <w:caps/>
      <w:spacing w:val="15"/>
      <w:shd w:val="clear" w:color="auto" w:fill="D9E2F3" w:themeFill="accent1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0D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0D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0D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0D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0D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0D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0D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20DB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0DB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0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0D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20DB"/>
    <w:rPr>
      <w:b/>
      <w:bCs/>
    </w:rPr>
  </w:style>
  <w:style w:type="character" w:styleId="Emphasis">
    <w:name w:val="Emphasis"/>
    <w:uiPriority w:val="20"/>
    <w:qFormat/>
    <w:rsid w:val="001320DB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20DB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20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20D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0DB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0DB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1320D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320D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320D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320D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320D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0D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32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8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5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48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27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4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5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82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7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8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383e29-593a-49a8-8b60-4ec029b7585f">
      <Terms xmlns="http://schemas.microsoft.com/office/infopath/2007/PartnerControls"/>
    </lcf76f155ced4ddcb4097134ff3c332f>
    <TaxCatchAll xmlns="44516923-e828-4952-9d43-9d902f4377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701F05CBB4745AFD25A29DE6BAC33" ma:contentTypeVersion="15" ma:contentTypeDescription="Create a new document." ma:contentTypeScope="" ma:versionID="f41901a77cb8368a8cee1aaec46453a3">
  <xsd:schema xmlns:xsd="http://www.w3.org/2001/XMLSchema" xmlns:xs="http://www.w3.org/2001/XMLSchema" xmlns:p="http://schemas.microsoft.com/office/2006/metadata/properties" xmlns:ns2="16383e29-593a-49a8-8b60-4ec029b7585f" xmlns:ns3="44516923-e828-4952-9d43-9d902f4377f3" targetNamespace="http://schemas.microsoft.com/office/2006/metadata/properties" ma:root="true" ma:fieldsID="e11d03967826f21969e06aca1fb78441" ns2:_="" ns3:_="">
    <xsd:import namespace="16383e29-593a-49a8-8b60-4ec029b7585f"/>
    <xsd:import namespace="44516923-e828-4952-9d43-9d902f437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83e29-593a-49a8-8b60-4ec029b75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3637434-db59-4ee3-9c83-b799583082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6923-e828-4952-9d43-9d902f4377f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b72fd5a-f6af-4be2-beb5-d8ae26d39561}" ma:internalName="TaxCatchAll" ma:showField="CatchAllData" ma:web="44516923-e828-4952-9d43-9d902f437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D75D6-9EB0-46EF-96DA-71E48D150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297DB-AA2D-489C-BEF9-E1CBAC2C12F9}">
  <ds:schemaRefs>
    <ds:schemaRef ds:uri="http://schemas.microsoft.com/office/2006/metadata/properties"/>
    <ds:schemaRef ds:uri="http://schemas.microsoft.com/office/infopath/2007/PartnerControls"/>
    <ds:schemaRef ds:uri="16383e29-593a-49a8-8b60-4ec029b7585f"/>
    <ds:schemaRef ds:uri="44516923-e828-4952-9d43-9d902f4377f3"/>
  </ds:schemaRefs>
</ds:datastoreItem>
</file>

<file path=customXml/itemProps3.xml><?xml version="1.0" encoding="utf-8"?>
<ds:datastoreItem xmlns:ds="http://schemas.openxmlformats.org/officeDocument/2006/customXml" ds:itemID="{5A6587BA-8F1E-437D-B27D-56CB2EDA9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83e29-593a-49a8-8b60-4ec029b7585f"/>
    <ds:schemaRef ds:uri="44516923-e828-4952-9d43-9d902f437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2024-02-27T00:59:00Z</dcterms:created>
  <dcterms:modified xsi:type="dcterms:W3CDTF">2024-02-27T01:10:00Z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0x010100533701F05CBB4745AFD25A29DE6BAC33</vt:lpwstr>
  </property>
  <property fmtid="{D5CDD505-2E9C-101B-9397-08002B2CF9AE}" pid="3" name="MediaServiceImageTags">
    <vt:lpwstr/>
  </property>
</Properties>
</file>